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2F0671" w14:textId="2DEB8FF4" w:rsidR="00066766" w:rsidRPr="00C24803" w:rsidRDefault="00066766" w:rsidP="00C24803">
      <w:pPr>
        <w:pStyle w:val="Title"/>
      </w:pPr>
      <w:r w:rsidRPr="00C24803">
        <w:t>STEM OER</w:t>
      </w:r>
      <w:r w:rsidRPr="00C24803">
        <w:t xml:space="preserve">: </w:t>
      </w:r>
      <w:r w:rsidRPr="00C24803">
        <w:t xml:space="preserve">Tips on the best open educational resources for science, technology, </w:t>
      </w:r>
      <w:r w:rsidRPr="00C24803">
        <w:t>engineering,</w:t>
      </w:r>
      <w:r w:rsidRPr="00C24803">
        <w:t xml:space="preserve"> and mathematics</w:t>
      </w:r>
    </w:p>
    <w:p w14:paraId="42A5F3C3" w14:textId="77777777" w:rsidR="00330956" w:rsidRDefault="00330956"/>
    <w:p w14:paraId="40FE534A" w14:textId="10F8BE1D" w:rsidR="00066766" w:rsidRDefault="00066766">
      <w:pPr>
        <w:rPr>
          <w:rFonts w:ascii="Verdana" w:hAnsi="Verdana"/>
        </w:rPr>
      </w:pPr>
      <w:r w:rsidRPr="00C24803">
        <w:rPr>
          <w:rFonts w:ascii="Verdana" w:hAnsi="Verdana"/>
        </w:rPr>
        <w:t xml:space="preserve">This document contains the content from the </w:t>
      </w:r>
      <w:r w:rsidRPr="00C24803">
        <w:rPr>
          <w:rFonts w:ascii="Verdana" w:hAnsi="Verdana"/>
          <w:i/>
          <w:iCs/>
        </w:rPr>
        <w:t>Best OERs in STEM</w:t>
      </w:r>
      <w:r w:rsidRPr="00C24803">
        <w:rPr>
          <w:rFonts w:ascii="Verdana" w:hAnsi="Verdana"/>
        </w:rPr>
        <w:t xml:space="preserve"> presentation of July16,2020</w:t>
      </w:r>
    </w:p>
    <w:p w14:paraId="31A21203" w14:textId="77777777" w:rsidR="00C24803" w:rsidRPr="00C24803" w:rsidRDefault="00C24803">
      <w:pPr>
        <w:rPr>
          <w:rFonts w:ascii="Verdana" w:hAnsi="Verdana"/>
        </w:rPr>
      </w:pPr>
    </w:p>
    <w:p w14:paraId="787D05E3" w14:textId="353F5B37" w:rsidR="00066766" w:rsidRPr="00C24803" w:rsidRDefault="00066766" w:rsidP="00330956">
      <w:pPr>
        <w:pStyle w:val="Heading1"/>
        <w:rPr>
          <w:sz w:val="32"/>
          <w:szCs w:val="32"/>
        </w:rPr>
      </w:pPr>
      <w:r w:rsidRPr="00C24803">
        <w:rPr>
          <w:sz w:val="32"/>
          <w:szCs w:val="32"/>
        </w:rPr>
        <w:t xml:space="preserve">What is </w:t>
      </w:r>
      <w:r w:rsidR="00330956" w:rsidRPr="00C24803">
        <w:rPr>
          <w:sz w:val="32"/>
          <w:szCs w:val="32"/>
        </w:rPr>
        <w:t xml:space="preserve">the difference amongst </w:t>
      </w:r>
      <w:r w:rsidRPr="00C24803">
        <w:rPr>
          <w:sz w:val="32"/>
          <w:szCs w:val="32"/>
        </w:rPr>
        <w:t>Open Science, OA</w:t>
      </w:r>
      <w:r w:rsidRPr="00C24803">
        <w:rPr>
          <w:sz w:val="32"/>
          <w:szCs w:val="32"/>
        </w:rPr>
        <w:t xml:space="preserve"> </w:t>
      </w:r>
      <w:r w:rsidR="00330956" w:rsidRPr="00C24803">
        <w:rPr>
          <w:sz w:val="32"/>
          <w:szCs w:val="32"/>
        </w:rPr>
        <w:t>(Open Access)</w:t>
      </w:r>
      <w:r w:rsidRPr="00C24803">
        <w:rPr>
          <w:sz w:val="32"/>
          <w:szCs w:val="32"/>
        </w:rPr>
        <w:t xml:space="preserve"> and OER</w:t>
      </w:r>
      <w:r w:rsidR="00330956" w:rsidRPr="00C24803">
        <w:rPr>
          <w:sz w:val="32"/>
          <w:szCs w:val="32"/>
        </w:rPr>
        <w:t xml:space="preserve"> (Open Educational Resources)?</w:t>
      </w:r>
    </w:p>
    <w:p w14:paraId="21704DDB" w14:textId="6C678C58" w:rsidR="00330956" w:rsidRPr="00C24803" w:rsidRDefault="00330956" w:rsidP="00066766">
      <w:pPr>
        <w:rPr>
          <w:sz w:val="32"/>
          <w:szCs w:val="32"/>
        </w:rPr>
      </w:pPr>
    </w:p>
    <w:p w14:paraId="5B7FF83D" w14:textId="25D2567C" w:rsidR="00330956" w:rsidRPr="00330956" w:rsidRDefault="00330956" w:rsidP="00330956">
      <w:pPr>
        <w:pStyle w:val="Heading2"/>
      </w:pPr>
      <w:r w:rsidRPr="00330956">
        <w:t>Open Science</w:t>
      </w:r>
    </w:p>
    <w:p w14:paraId="35A73210" w14:textId="1D1DF5ED" w:rsidR="00066766" w:rsidRPr="00066766" w:rsidRDefault="00066766" w:rsidP="00066766">
      <w:pPr>
        <w:rPr>
          <w:rFonts w:ascii="Verdana" w:hAnsi="Verdana"/>
        </w:rPr>
      </w:pPr>
      <w:hyperlink r:id="rId5" w:history="1">
        <w:r w:rsidRPr="00066766">
          <w:rPr>
            <w:rStyle w:val="Hyperlink"/>
            <w:rFonts w:ascii="Verdana" w:hAnsi="Verdana"/>
          </w:rPr>
          <w:t>Open Sci</w:t>
        </w:r>
        <w:r w:rsidRPr="00066766">
          <w:rPr>
            <w:rStyle w:val="Hyperlink"/>
            <w:rFonts w:ascii="Verdana" w:hAnsi="Verdana"/>
          </w:rPr>
          <w:t>e</w:t>
        </w:r>
        <w:r w:rsidRPr="00066766">
          <w:rPr>
            <w:rStyle w:val="Hyperlink"/>
            <w:rFonts w:ascii="Verdana" w:hAnsi="Verdana"/>
          </w:rPr>
          <w:t>nce</w:t>
        </w:r>
      </w:hyperlink>
      <w:r w:rsidRPr="00066766">
        <w:rPr>
          <w:rFonts w:ascii="Verdana" w:hAnsi="Verdana"/>
        </w:rPr>
        <w:t xml:space="preserve"> is the movement to make scientific research and data accessible to all. </w:t>
      </w:r>
    </w:p>
    <w:p w14:paraId="6A387257" w14:textId="7CCEE9D1" w:rsidR="00066766" w:rsidRDefault="00066766" w:rsidP="00066766">
      <w:pPr>
        <w:rPr>
          <w:rFonts w:ascii="Verdana" w:hAnsi="Verdana"/>
        </w:rPr>
      </w:pPr>
      <w:r w:rsidRPr="00066766">
        <w:rPr>
          <w:rFonts w:ascii="Verdana" w:hAnsi="Verdana"/>
        </w:rPr>
        <w:t xml:space="preserve">It includes practices such as publishing open scientific research, including data and publishing research protocols. It also includes </w:t>
      </w:r>
      <w:hyperlink r:id="rId6" w:history="1">
        <w:r w:rsidRPr="00066766">
          <w:rPr>
            <w:rStyle w:val="Hyperlink"/>
            <w:rFonts w:ascii="Verdana" w:hAnsi="Verdana"/>
          </w:rPr>
          <w:t>open notebook science</w:t>
        </w:r>
      </w:hyperlink>
      <w:r w:rsidRPr="00066766">
        <w:rPr>
          <w:rFonts w:ascii="Verdana" w:hAnsi="Verdana"/>
        </w:rPr>
        <w:t xml:space="preserve">, </w:t>
      </w:r>
      <w:hyperlink r:id="rId7" w:history="1">
        <w:r w:rsidRPr="00066766">
          <w:rPr>
            <w:rStyle w:val="Hyperlink"/>
            <w:rFonts w:ascii="Verdana" w:hAnsi="Verdana"/>
          </w:rPr>
          <w:t>citizen science</w:t>
        </w:r>
      </w:hyperlink>
      <w:r w:rsidRPr="00066766">
        <w:rPr>
          <w:rFonts w:ascii="Verdana" w:hAnsi="Verdana"/>
        </w:rPr>
        <w:t xml:space="preserve">, and aspects of </w:t>
      </w:r>
      <w:hyperlink r:id="rId8" w:history="1">
        <w:r w:rsidRPr="00066766">
          <w:rPr>
            <w:rStyle w:val="Hyperlink"/>
            <w:rFonts w:ascii="Verdana" w:hAnsi="Verdana"/>
          </w:rPr>
          <w:t>open source software</w:t>
        </w:r>
      </w:hyperlink>
      <w:r w:rsidRPr="00066766">
        <w:rPr>
          <w:rFonts w:ascii="Verdana" w:hAnsi="Verdana"/>
        </w:rPr>
        <w:t xml:space="preserve"> and crowdfunded research projects. </w:t>
      </w:r>
    </w:p>
    <w:p w14:paraId="28ECE718" w14:textId="77777777" w:rsidR="00C24803" w:rsidRPr="00C24803" w:rsidRDefault="00C24803" w:rsidP="00066766">
      <w:pPr>
        <w:rPr>
          <w:rFonts w:ascii="Verdana" w:hAnsi="Verdana"/>
        </w:rPr>
      </w:pPr>
    </w:p>
    <w:p w14:paraId="5D16E22D" w14:textId="4B599000" w:rsidR="00066766" w:rsidRDefault="00066766" w:rsidP="00330956">
      <w:pPr>
        <w:pStyle w:val="Heading2"/>
      </w:pPr>
      <w:r w:rsidRPr="00066766">
        <w:t>Open Access (OA)</w:t>
      </w:r>
    </w:p>
    <w:p w14:paraId="0A81E076" w14:textId="5339AE82" w:rsidR="00066766" w:rsidRDefault="00C24803" w:rsidP="00066766">
      <w:pPr>
        <w:rPr>
          <w:rFonts w:ascii="Verdana" w:hAnsi="Verdana"/>
        </w:rPr>
      </w:pPr>
      <w:r>
        <w:rPr>
          <w:rFonts w:ascii="Verdana" w:hAnsi="Verdana"/>
        </w:rPr>
        <w:t xml:space="preserve">OA is </w:t>
      </w:r>
      <w:r w:rsidR="00066766" w:rsidRPr="00C24803">
        <w:rPr>
          <w:rFonts w:ascii="Verdana" w:hAnsi="Verdana"/>
        </w:rPr>
        <w:t>free, immediate online availability of research articles, coupled with the rights to use these articles fully in the digital environment.</w:t>
      </w:r>
    </w:p>
    <w:p w14:paraId="66E880E0" w14:textId="77777777" w:rsidR="00C24803" w:rsidRPr="00C24803" w:rsidRDefault="00C24803" w:rsidP="00066766">
      <w:pPr>
        <w:rPr>
          <w:rFonts w:ascii="Verdana" w:hAnsi="Verdana"/>
        </w:rPr>
      </w:pPr>
    </w:p>
    <w:p w14:paraId="16706520" w14:textId="17E25281" w:rsidR="00066766" w:rsidRPr="00C24803" w:rsidRDefault="00066766" w:rsidP="00C24803">
      <w:pPr>
        <w:pStyle w:val="Heading2"/>
      </w:pPr>
      <w:r w:rsidRPr="00C24803">
        <w:t xml:space="preserve">Open Educational Resources </w:t>
      </w:r>
    </w:p>
    <w:p w14:paraId="448DAA38" w14:textId="48138FE0" w:rsidR="00066766" w:rsidRPr="00C24803" w:rsidRDefault="00C24803" w:rsidP="00066766">
      <w:pPr>
        <w:rPr>
          <w:rFonts w:ascii="Verdana" w:hAnsi="Verdana"/>
        </w:rPr>
      </w:pPr>
      <w:r>
        <w:rPr>
          <w:rFonts w:ascii="Verdana" w:hAnsi="Verdana"/>
        </w:rPr>
        <w:t xml:space="preserve">They are </w:t>
      </w:r>
      <w:r w:rsidR="00066766" w:rsidRPr="00C24803">
        <w:rPr>
          <w:rFonts w:ascii="Verdana" w:hAnsi="Verdana"/>
        </w:rPr>
        <w:t xml:space="preserve">teaching and learning materials that are freely available online for everyone to use, whether you are an instructor, </w:t>
      </w:r>
      <w:proofErr w:type="gramStart"/>
      <w:r w:rsidR="00066766" w:rsidRPr="00C24803">
        <w:rPr>
          <w:rFonts w:ascii="Verdana" w:hAnsi="Verdana"/>
        </w:rPr>
        <w:t>student</w:t>
      </w:r>
      <w:proofErr w:type="gramEnd"/>
      <w:r w:rsidR="00066766" w:rsidRPr="00C24803">
        <w:rPr>
          <w:rFonts w:ascii="Verdana" w:hAnsi="Verdana"/>
        </w:rPr>
        <w:t xml:space="preserve"> or self-learner.</w:t>
      </w:r>
    </w:p>
    <w:p w14:paraId="3AC4301E" w14:textId="77777777" w:rsidR="00066766" w:rsidRPr="00066766" w:rsidRDefault="00066766" w:rsidP="00066766">
      <w:pPr>
        <w:rPr>
          <w:rFonts w:ascii="Verdana" w:hAnsi="Verdana"/>
        </w:rPr>
      </w:pPr>
    </w:p>
    <w:p w14:paraId="0AA8D1D2" w14:textId="637E87DF" w:rsidR="00066766" w:rsidRDefault="00066766" w:rsidP="00330956">
      <w:pPr>
        <w:pStyle w:val="Heading1"/>
      </w:pPr>
      <w:r w:rsidRPr="00066766">
        <w:t>Some OER sources</w:t>
      </w:r>
    </w:p>
    <w:p w14:paraId="08809402" w14:textId="77777777" w:rsidR="00066766" w:rsidRPr="00066766" w:rsidRDefault="00066766" w:rsidP="00066766">
      <w:pPr>
        <w:numPr>
          <w:ilvl w:val="0"/>
          <w:numId w:val="1"/>
        </w:numPr>
        <w:rPr>
          <w:rFonts w:ascii="Verdana" w:hAnsi="Verdana"/>
        </w:rPr>
      </w:pPr>
      <w:proofErr w:type="spellStart"/>
      <w:r w:rsidRPr="00066766">
        <w:rPr>
          <w:rFonts w:ascii="Verdana" w:hAnsi="Verdana"/>
          <w:lang w:val="en-CA"/>
        </w:rPr>
        <w:t>LibreTexts</w:t>
      </w:r>
      <w:proofErr w:type="spellEnd"/>
    </w:p>
    <w:p w14:paraId="47BABFEE" w14:textId="77777777" w:rsidR="00066766" w:rsidRPr="00066766" w:rsidRDefault="00066766" w:rsidP="00066766">
      <w:pPr>
        <w:numPr>
          <w:ilvl w:val="1"/>
          <w:numId w:val="1"/>
        </w:numPr>
        <w:rPr>
          <w:rFonts w:ascii="Verdana" w:hAnsi="Verdana"/>
        </w:rPr>
      </w:pPr>
      <w:hyperlink r:id="rId9" w:history="1">
        <w:r w:rsidRPr="00066766">
          <w:rPr>
            <w:rStyle w:val="Hyperlink"/>
            <w:rFonts w:ascii="Verdana" w:hAnsi="Verdana"/>
          </w:rPr>
          <w:t>https://libretexts.org/</w:t>
        </w:r>
      </w:hyperlink>
    </w:p>
    <w:p w14:paraId="6261F7EF" w14:textId="77777777" w:rsidR="00066766" w:rsidRPr="00066766" w:rsidRDefault="00066766" w:rsidP="00066766">
      <w:pPr>
        <w:numPr>
          <w:ilvl w:val="0"/>
          <w:numId w:val="1"/>
        </w:numPr>
        <w:rPr>
          <w:rFonts w:ascii="Verdana" w:hAnsi="Verdana"/>
        </w:rPr>
      </w:pPr>
      <w:r w:rsidRPr="00066766">
        <w:rPr>
          <w:rFonts w:ascii="Verdana" w:hAnsi="Verdana"/>
        </w:rPr>
        <w:t>NCBI bookshelf</w:t>
      </w:r>
    </w:p>
    <w:p w14:paraId="637169EF" w14:textId="77777777" w:rsidR="00066766" w:rsidRPr="00066766" w:rsidRDefault="00066766" w:rsidP="00066766">
      <w:pPr>
        <w:numPr>
          <w:ilvl w:val="1"/>
          <w:numId w:val="1"/>
        </w:numPr>
        <w:rPr>
          <w:rFonts w:ascii="Verdana" w:hAnsi="Verdana"/>
        </w:rPr>
      </w:pPr>
      <w:hyperlink r:id="rId10" w:history="1">
        <w:r w:rsidRPr="00066766">
          <w:rPr>
            <w:rStyle w:val="Hyperlink"/>
            <w:rFonts w:ascii="Verdana" w:hAnsi="Verdana"/>
          </w:rPr>
          <w:t>https://www.ncbi.nlm.nih.gov/books</w:t>
        </w:r>
      </w:hyperlink>
    </w:p>
    <w:p w14:paraId="10F9D510" w14:textId="77777777" w:rsidR="00066766" w:rsidRPr="00066766" w:rsidRDefault="00066766" w:rsidP="00066766">
      <w:pPr>
        <w:numPr>
          <w:ilvl w:val="0"/>
          <w:numId w:val="1"/>
        </w:numPr>
        <w:rPr>
          <w:rFonts w:ascii="Verdana" w:hAnsi="Verdana"/>
        </w:rPr>
      </w:pPr>
      <w:r w:rsidRPr="00066766">
        <w:rPr>
          <w:rFonts w:ascii="Verdana" w:hAnsi="Verdana"/>
        </w:rPr>
        <w:t>MERLOT</w:t>
      </w:r>
    </w:p>
    <w:p w14:paraId="5B6F751E" w14:textId="77777777" w:rsidR="00066766" w:rsidRPr="00066766" w:rsidRDefault="00066766" w:rsidP="00066766">
      <w:pPr>
        <w:numPr>
          <w:ilvl w:val="1"/>
          <w:numId w:val="1"/>
        </w:numPr>
        <w:rPr>
          <w:rFonts w:ascii="Verdana" w:hAnsi="Verdana"/>
        </w:rPr>
      </w:pPr>
      <w:hyperlink r:id="rId11" w:history="1">
        <w:r w:rsidRPr="00066766">
          <w:rPr>
            <w:rStyle w:val="Hyperlink"/>
            <w:rFonts w:ascii="Verdana" w:hAnsi="Verdana"/>
          </w:rPr>
          <w:t>https://www.merlot.org/merlot/index.htm</w:t>
        </w:r>
      </w:hyperlink>
    </w:p>
    <w:p w14:paraId="5DECE37A" w14:textId="77777777" w:rsidR="00066766" w:rsidRPr="00066766" w:rsidRDefault="00066766" w:rsidP="00066766">
      <w:pPr>
        <w:numPr>
          <w:ilvl w:val="0"/>
          <w:numId w:val="1"/>
        </w:numPr>
        <w:rPr>
          <w:rFonts w:ascii="Verdana" w:hAnsi="Verdana"/>
        </w:rPr>
      </w:pPr>
      <w:r w:rsidRPr="00066766">
        <w:rPr>
          <w:rFonts w:ascii="Verdana" w:hAnsi="Verdana"/>
        </w:rPr>
        <w:t xml:space="preserve">B.C.  Campus </w:t>
      </w:r>
      <w:proofErr w:type="spellStart"/>
      <w:r w:rsidRPr="00066766">
        <w:rPr>
          <w:rFonts w:ascii="Verdana" w:hAnsi="Verdana"/>
        </w:rPr>
        <w:t>OpenEd</w:t>
      </w:r>
      <w:proofErr w:type="spellEnd"/>
    </w:p>
    <w:p w14:paraId="63DFA885" w14:textId="77777777" w:rsidR="00066766" w:rsidRPr="00066766" w:rsidRDefault="00066766" w:rsidP="00066766">
      <w:pPr>
        <w:numPr>
          <w:ilvl w:val="1"/>
          <w:numId w:val="1"/>
        </w:numPr>
        <w:rPr>
          <w:rFonts w:ascii="Verdana" w:hAnsi="Verdana"/>
        </w:rPr>
      </w:pPr>
      <w:hyperlink r:id="rId12" w:history="1">
        <w:r w:rsidRPr="00066766">
          <w:rPr>
            <w:rStyle w:val="Hyperlink"/>
            <w:rFonts w:ascii="Verdana" w:hAnsi="Verdana"/>
          </w:rPr>
          <w:t>https://open.bccampus.ca/browse-our-collection/</w:t>
        </w:r>
      </w:hyperlink>
    </w:p>
    <w:p w14:paraId="1650D10F" w14:textId="77777777" w:rsidR="00066766" w:rsidRPr="00066766" w:rsidRDefault="00066766" w:rsidP="00066766">
      <w:pPr>
        <w:numPr>
          <w:ilvl w:val="0"/>
          <w:numId w:val="1"/>
        </w:numPr>
        <w:rPr>
          <w:rFonts w:ascii="Verdana" w:hAnsi="Verdana"/>
        </w:rPr>
      </w:pPr>
      <w:r w:rsidRPr="00066766">
        <w:rPr>
          <w:rFonts w:ascii="Verdana" w:hAnsi="Verdana"/>
        </w:rPr>
        <w:t>OER catalogue compiled by Waterloo Library</w:t>
      </w:r>
    </w:p>
    <w:p w14:paraId="3570DEA7" w14:textId="77777777" w:rsidR="00066766" w:rsidRPr="00066766" w:rsidRDefault="00066766" w:rsidP="00066766">
      <w:pPr>
        <w:numPr>
          <w:ilvl w:val="1"/>
          <w:numId w:val="1"/>
        </w:numPr>
        <w:rPr>
          <w:rFonts w:ascii="Verdana" w:hAnsi="Verdana"/>
        </w:rPr>
      </w:pPr>
      <w:hyperlink r:id="rId13" w:history="1">
        <w:r w:rsidRPr="00066766">
          <w:rPr>
            <w:rStyle w:val="Hyperlink"/>
            <w:rFonts w:ascii="Verdana" w:hAnsi="Verdana"/>
          </w:rPr>
          <w:t>https://uwaterloo.ca/open-scholarship/catalogs/where-find-oer</w:t>
        </w:r>
      </w:hyperlink>
    </w:p>
    <w:p w14:paraId="082F53C0" w14:textId="5AB246E5" w:rsidR="00066766" w:rsidRDefault="00066766" w:rsidP="00066766"/>
    <w:p w14:paraId="04569537" w14:textId="0D490EB9" w:rsidR="00066766" w:rsidRDefault="00066766" w:rsidP="00330956">
      <w:pPr>
        <w:pStyle w:val="Heading1"/>
      </w:pPr>
      <w:r w:rsidRPr="00066766">
        <w:t>Your librarian by subject</w:t>
      </w:r>
    </w:p>
    <w:p w14:paraId="34D2684B" w14:textId="3183707F" w:rsidR="00066766" w:rsidRDefault="00066766" w:rsidP="00066766">
      <w:pPr>
        <w:numPr>
          <w:ilvl w:val="0"/>
          <w:numId w:val="2"/>
        </w:numPr>
        <w:rPr>
          <w:rFonts w:ascii="Verdana" w:hAnsi="Verdana"/>
        </w:rPr>
      </w:pPr>
      <w:hyperlink r:id="rId14" w:history="1">
        <w:r w:rsidRPr="00066766">
          <w:rPr>
            <w:rStyle w:val="Hyperlink"/>
            <w:rFonts w:ascii="Verdana" w:hAnsi="Verdana"/>
          </w:rPr>
          <w:t>https://uwaterloo.ca/library/services/librarians-subject</w:t>
        </w:r>
      </w:hyperlink>
    </w:p>
    <w:p w14:paraId="1A7F9619" w14:textId="6D9759F5" w:rsidR="00066766" w:rsidRPr="00066766" w:rsidRDefault="00C24803" w:rsidP="00066766">
      <w:pPr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contact your librarian by subject for help on finding OER sources</w:t>
      </w:r>
    </w:p>
    <w:p w14:paraId="46C68215" w14:textId="052F574B" w:rsidR="00066766" w:rsidRDefault="00066766" w:rsidP="00066766"/>
    <w:p w14:paraId="04348AC0" w14:textId="5E17CEF7" w:rsidR="00066766" w:rsidRDefault="00066766" w:rsidP="00330956">
      <w:pPr>
        <w:pStyle w:val="Heading1"/>
      </w:pPr>
      <w:r w:rsidRPr="00066766">
        <w:t>Open to your questions now ….</w:t>
      </w:r>
    </w:p>
    <w:p w14:paraId="526BAFE6" w14:textId="69078FAB" w:rsidR="00066766" w:rsidRPr="00C24803" w:rsidRDefault="00066766" w:rsidP="00066766">
      <w:pPr>
        <w:rPr>
          <w:rFonts w:ascii="Verdana" w:hAnsi="Verdana"/>
        </w:rPr>
      </w:pPr>
      <w:r w:rsidRPr="00C24803">
        <w:rPr>
          <w:rFonts w:ascii="Verdana" w:hAnsi="Verdana"/>
        </w:rPr>
        <w:t xml:space="preserve">Presented by Kathy Szigeti, librarian for chemistry, chemical </w:t>
      </w:r>
      <w:proofErr w:type="gramStart"/>
      <w:r w:rsidRPr="00C24803">
        <w:rPr>
          <w:rFonts w:ascii="Verdana" w:hAnsi="Verdana"/>
        </w:rPr>
        <w:t>engineering</w:t>
      </w:r>
      <w:proofErr w:type="gramEnd"/>
      <w:r w:rsidRPr="00C24803">
        <w:rPr>
          <w:rFonts w:ascii="Verdana" w:hAnsi="Verdana"/>
        </w:rPr>
        <w:t xml:space="preserve"> and research data management</w:t>
      </w:r>
    </w:p>
    <w:sectPr w:rsidR="00066766" w:rsidRPr="00C2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0E05"/>
    <w:multiLevelType w:val="hybridMultilevel"/>
    <w:tmpl w:val="10247356"/>
    <w:lvl w:ilvl="0" w:tplc="37F657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8A4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72F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5EC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B87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0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0C0C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408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56A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2ED5FC8"/>
    <w:multiLevelType w:val="hybridMultilevel"/>
    <w:tmpl w:val="8F6A53B0"/>
    <w:lvl w:ilvl="0" w:tplc="FEB633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C6D45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389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E5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027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AAD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B87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30C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CCF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66"/>
    <w:rsid w:val="00057121"/>
    <w:rsid w:val="00066766"/>
    <w:rsid w:val="000736BA"/>
    <w:rsid w:val="001014BA"/>
    <w:rsid w:val="001F5A0B"/>
    <w:rsid w:val="00254E5A"/>
    <w:rsid w:val="0029128F"/>
    <w:rsid w:val="00330956"/>
    <w:rsid w:val="0044254A"/>
    <w:rsid w:val="004F01C0"/>
    <w:rsid w:val="00537487"/>
    <w:rsid w:val="005B6D6F"/>
    <w:rsid w:val="006B4E52"/>
    <w:rsid w:val="007106CE"/>
    <w:rsid w:val="009B062B"/>
    <w:rsid w:val="009B4485"/>
    <w:rsid w:val="00A52356"/>
    <w:rsid w:val="00C24803"/>
    <w:rsid w:val="00C848C1"/>
    <w:rsid w:val="00CD59BC"/>
    <w:rsid w:val="00D9524F"/>
    <w:rsid w:val="00DF03A3"/>
    <w:rsid w:val="00EB4A69"/>
    <w:rsid w:val="00EC22D0"/>
    <w:rsid w:val="00ED7604"/>
    <w:rsid w:val="00F2285C"/>
    <w:rsid w:val="00F8549F"/>
    <w:rsid w:val="00F93CB7"/>
    <w:rsid w:val="00FA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6797"/>
  <w15:chartTrackingRefBased/>
  <w15:docId w15:val="{FB4DC968-FD1F-468C-95D8-4DDDBD1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3A3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30956"/>
    <w:pPr>
      <w:keepNext/>
      <w:keepLines/>
      <w:spacing w:before="240" w:after="0"/>
      <w:outlineLvl w:val="0"/>
    </w:pPr>
    <w:rPr>
      <w:rFonts w:ascii="Impact" w:eastAsiaTheme="majorEastAsia" w:hAnsi="Impact" w:cstheme="majorBidi"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4803"/>
    <w:pPr>
      <w:keepNext/>
      <w:keepLines/>
      <w:spacing w:before="40" w:after="0"/>
      <w:outlineLvl w:val="1"/>
    </w:pPr>
    <w:rPr>
      <w:rFonts w:eastAsiaTheme="majorEastAsia" w:cstheme="majorBidi"/>
      <w:color w:val="404040" w:themeColor="text1" w:themeTint="BF"/>
      <w:sz w:val="28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5235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52356"/>
    <w:rPr>
      <w:rFonts w:eastAsiaTheme="minorEastAsia"/>
      <w:color w:val="5A5A5A" w:themeColor="text1" w:themeTint="A5"/>
      <w:spacing w:val="15"/>
    </w:rPr>
  </w:style>
  <w:style w:type="paragraph" w:customStyle="1" w:styleId="Accessible">
    <w:name w:val="Accessible"/>
    <w:basedOn w:val="Normal"/>
    <w:qFormat/>
    <w:rsid w:val="00CD59BC"/>
    <w:pPr>
      <w:spacing w:before="120" w:after="120" w:line="240" w:lineRule="auto"/>
    </w:pPr>
    <w:rPr>
      <w:rFonts w:ascii="Verdana" w:hAnsi="Verdana"/>
      <w:lang w:val="en-C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24803"/>
    <w:pPr>
      <w:spacing w:after="0" w:line="240" w:lineRule="auto"/>
      <w:contextualSpacing/>
    </w:pPr>
    <w:rPr>
      <w:rFonts w:ascii="Impact" w:eastAsiaTheme="majorEastAsia" w:hAnsi="Impact" w:cstheme="majorBidi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C24803"/>
    <w:rPr>
      <w:rFonts w:ascii="Impact" w:eastAsiaTheme="majorEastAsia" w:hAnsi="Impact" w:cstheme="majorBidi"/>
      <w:spacing w:val="-10"/>
      <w:kern w:val="28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330956"/>
    <w:rPr>
      <w:rFonts w:ascii="Impact" w:eastAsiaTheme="majorEastAsia" w:hAnsi="Impact" w:cstheme="majorBidi"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4803"/>
    <w:rPr>
      <w:rFonts w:ascii="Georgia" w:eastAsiaTheme="majorEastAsia" w:hAnsi="Georgia" w:cstheme="majorBidi"/>
      <w:color w:val="404040" w:themeColor="text1" w:themeTint="BF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0667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676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09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3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4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9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3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2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290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63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6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8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0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788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Open-source_software" TargetMode="External"/><Relationship Id="rId13" Type="http://schemas.openxmlformats.org/officeDocument/2006/relationships/hyperlink" Target="https://uwaterloo.ca/open-scholarship/catalogs/where-find-o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itizen_science" TargetMode="External"/><Relationship Id="rId12" Type="http://schemas.openxmlformats.org/officeDocument/2006/relationships/hyperlink" Target="https://open.bccampus.ca/browse-our-collecti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Open_notebook_science" TargetMode="External"/><Relationship Id="rId11" Type="http://schemas.openxmlformats.org/officeDocument/2006/relationships/hyperlink" Target="https://www.merlot.org/merlot/index.htm" TargetMode="External"/><Relationship Id="rId5" Type="http://schemas.openxmlformats.org/officeDocument/2006/relationships/hyperlink" Target="https://www.cos.io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ncbi.nlm.nih.gov/boo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texts.org/" TargetMode="External"/><Relationship Id="rId14" Type="http://schemas.openxmlformats.org/officeDocument/2006/relationships/hyperlink" Target="https://uwaterloo.ca/library/services/librarians-subje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Szigeti</dc:creator>
  <cp:keywords/>
  <dc:description/>
  <cp:lastModifiedBy>Kathy Szigeti</cp:lastModifiedBy>
  <cp:revision>1</cp:revision>
  <dcterms:created xsi:type="dcterms:W3CDTF">2020-08-04T20:06:00Z</dcterms:created>
  <dcterms:modified xsi:type="dcterms:W3CDTF">2020-08-04T20:45:00Z</dcterms:modified>
</cp:coreProperties>
</file>